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38" w:rsidRDefault="00691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-381635</wp:posOffset>
            </wp:positionV>
            <wp:extent cx="6400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F38" w:rsidRDefault="008C4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4F38" w:rsidRDefault="008C4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7C84" w:rsidRPr="00887C84" w:rsidRDefault="00887C84" w:rsidP="0088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87C84" w:rsidRPr="00887C84" w:rsidRDefault="00887C84" w:rsidP="0088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887C84" w:rsidRPr="00887C84" w:rsidRDefault="00887C84" w:rsidP="0088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887C84" w:rsidRPr="00887C84" w:rsidRDefault="00887C84" w:rsidP="00887C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7C84" w:rsidRPr="00887C84" w:rsidRDefault="00887C84" w:rsidP="00887C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887C8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ПОСТАНОВЛЕНИЕ</w:t>
      </w:r>
    </w:p>
    <w:p w:rsidR="00887C84" w:rsidRPr="00887C84" w:rsidRDefault="00887C84" w:rsidP="0088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C84" w:rsidRPr="00887C84" w:rsidRDefault="008D5ADF" w:rsidP="0088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декабря 2016 года</w:t>
      </w:r>
      <w:r w:rsidR="00887C84" w:rsidRPr="00887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г. Спасск – Дальний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525-па</w:t>
      </w:r>
    </w:p>
    <w:p w:rsidR="00887C84" w:rsidRPr="00887C84" w:rsidRDefault="00887C84" w:rsidP="0088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C84" w:rsidRPr="00887C84" w:rsidRDefault="00887C84" w:rsidP="00887C84">
      <w:pPr>
        <w:framePr w:hSpace="180" w:wrap="around" w:vAnchor="page" w:hAnchor="margin" w:y="10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1"/>
      <w:bookmarkEnd w:id="0"/>
    </w:p>
    <w:p w:rsidR="00645E86" w:rsidRPr="00645E86" w:rsidRDefault="00645E86" w:rsidP="0064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645E86" w:rsidRPr="00645E86" w:rsidTr="00262C4C">
        <w:trPr>
          <w:trHeight w:val="362"/>
        </w:trPr>
        <w:tc>
          <w:tcPr>
            <w:tcW w:w="9322" w:type="dxa"/>
          </w:tcPr>
          <w:p w:rsidR="00645E86" w:rsidRPr="00645E86" w:rsidRDefault="00645E86" w:rsidP="006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5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административного регламента предоставления администрацией Спасского муниципального района муниципальной</w:t>
            </w:r>
          </w:p>
          <w:p w:rsidR="00645E86" w:rsidRPr="00645E86" w:rsidRDefault="00645E86" w:rsidP="006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5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услуги «Выдача градостроительных планов»</w:t>
            </w:r>
          </w:p>
        </w:tc>
        <w:tc>
          <w:tcPr>
            <w:tcW w:w="9774" w:type="dxa"/>
          </w:tcPr>
          <w:p w:rsidR="00645E86" w:rsidRPr="00645E86" w:rsidRDefault="00645E86" w:rsidP="0064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74" w:type="dxa"/>
          </w:tcPr>
          <w:p w:rsidR="00645E86" w:rsidRPr="00645E86" w:rsidRDefault="00645E86" w:rsidP="0064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45E86" w:rsidRPr="00645E86" w:rsidRDefault="00645E86" w:rsidP="00645E8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pPr w:leftFromText="180" w:rightFromText="180" w:vertAnchor="page" w:horzAnchor="margin" w:tblpY="1001"/>
        <w:tblW w:w="0" w:type="auto"/>
        <w:tblLook w:val="0000" w:firstRow="0" w:lastRow="0" w:firstColumn="0" w:lastColumn="0" w:noHBand="0" w:noVBand="0"/>
      </w:tblPr>
      <w:tblGrid>
        <w:gridCol w:w="9178"/>
      </w:tblGrid>
      <w:tr w:rsidR="00645E86" w:rsidRPr="00645E86" w:rsidTr="00262C4C">
        <w:trPr>
          <w:trHeight w:val="913"/>
        </w:trPr>
        <w:tc>
          <w:tcPr>
            <w:tcW w:w="9178" w:type="dxa"/>
          </w:tcPr>
          <w:p w:rsidR="00645E86" w:rsidRPr="00645E86" w:rsidRDefault="00645E86" w:rsidP="0064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45E86" w:rsidRPr="00645E86" w:rsidRDefault="00645E86" w:rsidP="00645E86">
      <w:pPr>
        <w:tabs>
          <w:tab w:val="left" w:pos="709"/>
        </w:tabs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45E86" w:rsidRPr="00645E86" w:rsidRDefault="00645E86" w:rsidP="00645E86">
      <w:pPr>
        <w:tabs>
          <w:tab w:val="left" w:pos="709"/>
        </w:tabs>
        <w:spacing w:after="0" w:line="240" w:lineRule="auto"/>
        <w:ind w:hanging="40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645E8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Градостроительным </w:t>
      </w:r>
      <w:hyperlink r:id="rId8" w:history="1">
        <w:r w:rsidRPr="00645E86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Pr="00645E86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645E86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645E86">
        <w:rPr>
          <w:rFonts w:ascii="Times New Roman" w:eastAsia="Calibri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Устава Спасского муниципального района, постановления администрации Спасского муниципального района от 11 апреля 2011 года № 226-па «Об утверждении Порядка разработки</w:t>
      </w:r>
      <w:proofErr w:type="gramEnd"/>
      <w:r w:rsidRPr="00645E86">
        <w:rPr>
          <w:rFonts w:ascii="Times New Roman" w:eastAsia="Calibri" w:hAnsi="Times New Roman" w:cs="Times New Roman"/>
          <w:sz w:val="26"/>
          <w:szCs w:val="26"/>
        </w:rPr>
        <w:t xml:space="preserve">                     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в целях повышения качества и доступности результатов предоставления муниципальной услуги «Выдача градостроительных планов», администрация Спасского муниципального района</w:t>
      </w:r>
      <w:r w:rsidRPr="00645E8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E86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E86">
        <w:rPr>
          <w:rFonts w:ascii="Times New Roman" w:eastAsia="Calibri" w:hAnsi="Times New Roman" w:cs="Times New Roman"/>
          <w:sz w:val="26"/>
          <w:szCs w:val="26"/>
        </w:rPr>
        <w:t xml:space="preserve">1.Утвердить прилагаемый административный </w:t>
      </w:r>
      <w:hyperlink r:id="rId10" w:history="1">
        <w:r w:rsidRPr="00645E86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645E86">
        <w:rPr>
          <w:rFonts w:ascii="Times New Roman" w:eastAsia="Calibri" w:hAnsi="Times New Roman" w:cs="Times New Roman"/>
          <w:sz w:val="26"/>
          <w:szCs w:val="26"/>
        </w:rPr>
        <w:t xml:space="preserve"> администрации Спасского муниципального района по предоставлению муниципальной услуги «Выдача градостроительных планов» в новой редакции (прилагается).</w:t>
      </w: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E86">
        <w:rPr>
          <w:rFonts w:ascii="Times New Roman" w:eastAsia="Calibri" w:hAnsi="Times New Roman" w:cs="Times New Roman"/>
          <w:sz w:val="26"/>
          <w:szCs w:val="26"/>
        </w:rPr>
        <w:t>2.Постановление администрации Спасского муниципального района                             от 05 июля 2012 года № 561-па «Об утверждении регламента предоставления администрацией Спасского муниципального района муниципальной услуги «Выдача градостроительных планов» в редакции постановлений (от 07 февраля 2014 года                      № 91-па, от 08 апреля 2014 года № 383-па, района от 09 марта 2016 года № 100-па)   считать утратившим силу.</w:t>
      </w: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E86">
        <w:rPr>
          <w:rFonts w:ascii="Times New Roman" w:eastAsia="Calibri" w:hAnsi="Times New Roman" w:cs="Times New Roman"/>
          <w:sz w:val="26"/>
          <w:szCs w:val="26"/>
        </w:rPr>
        <w:t xml:space="preserve">3.Отделу информатизации и информационной безопасности  администрации Спасского муниципального района (Седова) обнародовать настоящее постановление </w:t>
      </w:r>
      <w:r w:rsidRPr="00645E86">
        <w:rPr>
          <w:rFonts w:ascii="Times New Roman" w:eastAsia="Calibri" w:hAnsi="Times New Roman" w:cs="Times New Roman"/>
          <w:sz w:val="26"/>
          <w:szCs w:val="26"/>
        </w:rPr>
        <w:lastRenderedPageBreak/>
        <w:t>на официальном сайте администрации Спасского муниципального района в сети Интернет.</w:t>
      </w: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E86">
        <w:rPr>
          <w:rFonts w:ascii="Times New Roman" w:eastAsia="Calibri" w:hAnsi="Times New Roman" w:cs="Times New Roman"/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E86">
        <w:rPr>
          <w:rFonts w:ascii="Times New Roman" w:eastAsia="Calibri" w:hAnsi="Times New Roman" w:cs="Times New Roman"/>
          <w:sz w:val="26"/>
          <w:szCs w:val="26"/>
        </w:rPr>
        <w:t>5.</w:t>
      </w:r>
      <w:proofErr w:type="gramStart"/>
      <w:r w:rsidRPr="00645E8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645E86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Спасского муниципального района                                  Л.Н. Гавриленко.</w:t>
      </w: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E86" w:rsidRPr="00645E86" w:rsidRDefault="00645E86" w:rsidP="00645E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E86" w:rsidRPr="00645E86" w:rsidRDefault="00645E86" w:rsidP="00645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645E86" w:rsidRPr="00645E86" w:rsidRDefault="00645E86" w:rsidP="00645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муниципального района                                                         </w:t>
      </w:r>
      <w:r w:rsidRPr="0064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А.Я. </w:t>
      </w:r>
      <w:proofErr w:type="spellStart"/>
      <w:r w:rsidRPr="0064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Салутенков</w:t>
      </w:r>
      <w:proofErr w:type="spellEnd"/>
      <w:r w:rsidRPr="0064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45E86" w:rsidRPr="00645E86" w:rsidRDefault="00645E86" w:rsidP="0064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E86" w:rsidRPr="00645E86" w:rsidRDefault="00645E86" w:rsidP="0064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E86" w:rsidRPr="00645E86" w:rsidRDefault="00645E86" w:rsidP="0064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E86" w:rsidRPr="00645E86" w:rsidRDefault="00645E86" w:rsidP="00645E8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E86" w:rsidRPr="00645E86" w:rsidRDefault="00645E86" w:rsidP="00645E8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E86" w:rsidRPr="00645E86" w:rsidRDefault="00645E86" w:rsidP="00645E8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E86" w:rsidRPr="00645E86" w:rsidRDefault="00645E86" w:rsidP="00645E86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C84" w:rsidRPr="00887C84" w:rsidRDefault="00887C84" w:rsidP="00887C8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7C84" w:rsidRPr="00887C84" w:rsidRDefault="00887C84" w:rsidP="00887C8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7C84" w:rsidRPr="00887C84" w:rsidRDefault="00887C84" w:rsidP="00887C8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7C84" w:rsidRPr="00887C84" w:rsidRDefault="00887C84" w:rsidP="00887C8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74EBA">
        <w:rPr>
          <w:rFonts w:ascii="Times New Roman" w:hAnsi="Times New Roman" w:cs="Times New Roman"/>
          <w:sz w:val="26"/>
          <w:szCs w:val="26"/>
        </w:rPr>
        <w:t xml:space="preserve">20 декабря 2016 </w:t>
      </w:r>
      <w:r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374EBA">
        <w:rPr>
          <w:rFonts w:ascii="Times New Roman" w:hAnsi="Times New Roman" w:cs="Times New Roman"/>
          <w:sz w:val="26"/>
          <w:szCs w:val="26"/>
        </w:rPr>
        <w:t>525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EBA" w:rsidRDefault="00374E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предоставления администрацией Спасского муниципального района муниципальной услуги «Выдача градостроительных планов»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F38" w:rsidRPr="00374D9E" w:rsidRDefault="00691AA9" w:rsidP="00374D9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74D9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74D9E" w:rsidRPr="00374D9E" w:rsidRDefault="00374D9E" w:rsidP="00374D9E">
      <w:pPr>
        <w:pStyle w:val="a8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1.1.Административный регламент предоставления администрацией Спасского муниципального района муниципальной услуги "Выдача градостроительных планов" (далее - регламент) разработан с целью организации предоставления услуги - "Выдача градостроительных планов" (далее - услуга) в администрации Спасского муниципального района (далее - администрация), регулирует порядок взаимодействия органов администрации Спасского муниципального района, устанавливает порядок работы администрации Спасского муниципального района с заявлениями физических или юридических лиц, испрашивающих изготовление градостроительных планов земельных участков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(далее - заявители, заявитель), при предоставлении услуги.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1.2.Услуга предоставляется физическим или юридическим лицам                              и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Pr="00367EF5" w:rsidRDefault="00691AA9" w:rsidP="00367EF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7EF5">
        <w:rPr>
          <w:rFonts w:ascii="Times New Roman" w:hAnsi="Times New Roman" w:cs="Times New Roman"/>
          <w:sz w:val="26"/>
          <w:szCs w:val="26"/>
        </w:rPr>
        <w:t>Стандарт предоставления услуги</w:t>
      </w:r>
    </w:p>
    <w:p w:rsidR="00367EF5" w:rsidRPr="00367EF5" w:rsidRDefault="00367EF5" w:rsidP="00367EF5">
      <w:pPr>
        <w:pStyle w:val="a8"/>
        <w:autoSpaceDE w:val="0"/>
        <w:autoSpaceDN w:val="0"/>
        <w:adjustRightInd w:val="0"/>
        <w:spacing w:after="0" w:line="240" w:lineRule="auto"/>
        <w:ind w:left="1620"/>
        <w:outlineLvl w:val="1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2.1.Наименование муниципальной услуги: «Выдача градостроительных планов».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2.2.Наименования органа, предоставляющего муниципальную услугу, услуга предоставляется администрацией Спасского муниципального района отделом градостроительства, земельных и имущественных отношений администрации Спасского муниципального района, по адресу: г. Спасск-Дальний, ул. Ленинская, 27, этаж 1, кабинет 1, в рабочие дни - с  9.00 ч. до 18.00 ч., в пятницу - с 9.00 ч. до 17.00 ч. </w:t>
      </w:r>
      <w:proofErr w:type="gramEnd"/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 - 13.00 - 14.00. Выходные дни: суббота, воскресенье.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предоставлении услуги доводится до сведения заявителей: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номеру телефона отдела градостроительства, земельных и имущественных отношений администрации Спасского муниципального района: 8 (42352) 2-44-78;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официальном сайте администрации Спасского муниципального района www.spasskmr.ru.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письменных заявлений о предоставлении услуги, выдача документов (мотивированных отказов) осуществляются ежедневно по адресу: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ул. Ленинская, 27, этаж 1, кабинет 1, в рабочие дни - с  9.00 ч. до 18.00 ч., в пятницу - с 9.00 ч. до 17.00 ч. 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 - 13.00 - 14.00. Выходные дни: суббота, воскресенье.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Конечным результатом предоставления услуги является: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выдача заявителю постановления об утверждении градостроительного плана земельного участка с приложением в виде градостроительного плана земельного участка;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заявителю постановления администрации Спасского муниципального района о внесении изменений в постановление об утверждении градостроительного плана земельного участка;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мотивированный отказ в изготовлении градостроительного плана земельного участка.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по выдачи градостроительного плана земельного участка осуществляется в течение 30 дней со дня регистрации заявления заявителя.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наличия оснований для отказа в изготовлении градостроительного плана земельного участка заявителю в течение 30 дней направляется мотивированный отказ за подписью начальника отдела градостроительства, земельных и имущественных отношений администрации Спасского муниципального района.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1" w:history="1">
        <w:r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-Гражданским </w:t>
      </w:r>
      <w:hyperlink r:id="rId12" w:history="1">
        <w:r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-Земельным </w:t>
      </w:r>
      <w:hyperlink r:id="rId13" w:history="1">
        <w:r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-Градостроительным 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-Федеральным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-Федеральным </w:t>
      </w:r>
      <w:hyperlink r:id="rId16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-Федеральным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 мая 2006 года N 59-ФЗ "О порядке рассмотрения обращений граждан Российской Федерации";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-Федеральным законом от 27 июля 2010 года № 210-ФЗ «Об организации предоставления государственных и муниципальных услуг»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06 июня 2016 года N 400/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"Об утверждении формы градостроительного плана земельного участка";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Спасского муниципального района.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услуги: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hyperlink r:id="rId20" w:history="1">
        <w:r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выдаче градостроительного плана (приложение № 1) либо заявление о внесении изменений в градостроительный план;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2.6.1.В срок не позднее трех рабочих дней со дня поступления заявления заявителя о предоставлении услуги в отдел градостроительства, земельных                              и имущественных отношений администрации Спасского муниципального района  документы, запрашиваются отделом градостроительства, земельных                                        и имущественных отношений администрации Спасского муниципального района                     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                   в распоряжении которых находятся указанные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                              с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приёме документов                     в предоставлении муниципальной услуги.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услуги: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-в заявлении не указаны фамилия, имя, отчество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  <w:proofErr w:type="gramEnd"/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заявлении юридического лица не указано полное наименование и место нахождения;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-текст письменного заявления не поддается прочтению.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отказа в предоставлении услуги: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1)несоответствие заявления и документов требованиям </w:t>
      </w:r>
      <w:hyperlink r:id="rId21" w:history="1">
        <w:r>
          <w:rPr>
            <w:rFonts w:ascii="Times New Roman" w:hAnsi="Times New Roman" w:cs="Times New Roman"/>
            <w:sz w:val="26"/>
            <w:szCs w:val="26"/>
          </w:rPr>
          <w:t>пункта 1 статьи 44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Муниципальная услуга по выдаче градостроительного плана земельного участка предоставляется бесплатно.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2.10.Максимальный срок ожидания в очереди при подаче запроса                                о предоставлении услуги и при получении результата предоставления услуги не более 15 минут.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2.11.Срок регистрации запроса заявителя о предоставлении муниципаль</w:t>
      </w:r>
      <w:r w:rsidR="00374D9E">
        <w:rPr>
          <w:rFonts w:ascii="Times New Roman" w:hAnsi="Times New Roman" w:cs="Times New Roman"/>
          <w:sz w:val="26"/>
          <w:szCs w:val="26"/>
        </w:rPr>
        <w:t>ной услуги составляет 10 минут.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/>
          <w:sz w:val="26"/>
          <w:szCs w:val="26"/>
        </w:rPr>
        <w:t xml:space="preserve"> Требования к помещениям, в которых предоставляются муниципальная услуга: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-наличие отдельного входа для доступа заявителей в здание, в котором расположен орган, предоставляющий муниципальную услугу, определяется с учетом особенностей организации;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-вход в здание, в котором расположен орган, предоставляющий муниципальную услугу, оборудуется, по возможности пандусами, расширенными проходами, позволяющими обеспечить беспрепятственный доступ инвалидов, включая инвалидов, использующих кресла-коляски (данные требования применяются с 1 июля 2016 года исключительно ко вновь вводимым в эксплуатацию или прошедшим реконструкцию, модернизацию здания (в ред. Федерального закона от 01.12.2014 № 419-ФЗ)</w:t>
      </w:r>
      <w:proofErr w:type="gramEnd"/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помещение, в котором предоставляется муниципальная услуга, разрешен допуск </w:t>
      </w:r>
      <w:proofErr w:type="spellStart"/>
      <w:r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тифлопереводчика</w:t>
      </w:r>
      <w:proofErr w:type="spellEnd"/>
      <w:r>
        <w:rPr>
          <w:rFonts w:ascii="Times New Roman" w:hAnsi="Times New Roman"/>
          <w:sz w:val="26"/>
          <w:szCs w:val="26"/>
        </w:rPr>
        <w:t>, а также разрешен допуск собаки-проводника;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-входы и выходы должны быть безопасными для граждан, должны отсутствовать какие-либо выступающие элементы, способные нанести физический вред;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входах и выходах должна быть нанесена соответствующая маркировка проходов, не препятствующая однозначному на назначение восприятию лиц с ограниченными возможностями, на стёклах и прозрачных материалах должны быть нанесены соответствующие ограничительные таблички;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-на прилегающей территории должны иметься места для парковки автомобильного транспорта, в том числе  должно быть оборудовано не менее одного парковочного </w:t>
      </w:r>
      <w:r>
        <w:rPr>
          <w:rFonts w:ascii="Times New Roman" w:hAnsi="Times New Roman"/>
          <w:sz w:val="26"/>
          <w:szCs w:val="26"/>
        </w:rPr>
        <w:lastRenderedPageBreak/>
        <w:t>места для инвалидов, шириной не менее 3,5 м, доступ к парковочным местам является бесплатным;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-стационарные места для сидения и написания должны быть установлены так, чтобы исключить их сдвижение и опрокидывание;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-количество сидячих мест для инвалидов  должно составлять не менее 5% от общего числа мест отдыха, но не менее 1 места;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помещениях органов, предоставляющих муниципальную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-площадь мест ожидания и количество посадочных мест зависят от количества заявителей, ежедневно обращающихся за предоставлением муниципальной услуги.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6"/>
          <w:szCs w:val="26"/>
        </w:rPr>
        <w:t>банкетками</w:t>
      </w:r>
      <w:proofErr w:type="spellEnd"/>
      <w:r>
        <w:rPr>
          <w:rFonts w:ascii="Times New Roman" w:hAnsi="Times New Roman"/>
          <w:sz w:val="26"/>
          <w:szCs w:val="26"/>
        </w:rPr>
        <w:t>), количество мест определяется исходя из возможности их размещения в конкретном органе, осуществляющем предоставление услуги.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-прием заявителей осуществляется в порядке живой очереди.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-кабинеты приема заявителей должны быть оборудованы информационными табличками (вывесками) с указанием: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номера кабинета;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наименования юридически значимого действия;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 организации рабочих мест должна быть предусмотрена возможность свободного входа и выхода специалистов из кабинета при необходимости;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предоставление услуги;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 ответах на звонки и устные, в том числе телефонные, обращения специалисты органа, предоставляющего муниципальную услугу,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и должности специалиста;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-время разговора не должно превышать 10 минут;</w:t>
      </w:r>
    </w:p>
    <w:p w:rsidR="008C4F38" w:rsidRDefault="00691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-места информирования оборудуются информационными стендами, столами, стульями с целью возможности заполнения необходимых заявлений.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2.13.Показателями доступности услуги являются условия для подачи заявлений в строго установленных и доступных местах, выдача градостроительных планов земельных участков в установленные сроки и без дополнительных согласований в иных органах.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Качество услуги определяется выдачей градостроительных планов земельных участков без нарушений сроков рассмотрения заявлений и требований действующего законодательства Российской Федерации.</w:t>
      </w:r>
    </w:p>
    <w:p w:rsidR="008C4F38" w:rsidRDefault="00691AA9" w:rsidP="00691A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>
        <w:rPr>
          <w:rFonts w:ascii="Times New Roman" w:hAnsi="Times New Roman"/>
          <w:sz w:val="26"/>
          <w:szCs w:val="26"/>
        </w:rPr>
        <w:t>Возможно предоставление услуги в МАУ «МФЦ СМР» по следующим адресам в соответствии с действующим законодательством: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муниципальное автономное учреждение "Многофункциональный центр предоставления государственных  и муниципальных услуг Спасского муниципального района":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Спасский район,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Спасское, ул. </w:t>
      </w:r>
      <w:proofErr w:type="spellStart"/>
      <w:r>
        <w:rPr>
          <w:rFonts w:ascii="Times New Roman" w:hAnsi="Times New Roman"/>
          <w:sz w:val="26"/>
          <w:szCs w:val="26"/>
        </w:rPr>
        <w:t>Ханкайская</w:t>
      </w:r>
      <w:proofErr w:type="spellEnd"/>
      <w:r>
        <w:rPr>
          <w:rFonts w:ascii="Times New Roman" w:hAnsi="Times New Roman"/>
          <w:sz w:val="26"/>
          <w:szCs w:val="26"/>
        </w:rPr>
        <w:t>, 46;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график работы: понедельник, вторник с 8-30 до 17-30, обед с 12-00 до 13-00; среда с 13-00 до 17-00, без обеда, четверг, пятница с 09-00 до 17-00, обед с 12-00 до 13-00, за исключением выходных дней – суббота, воскресенья и праздничных дней;</w:t>
      </w:r>
      <w:proofErr w:type="gramEnd"/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8 (42352) 2-69-37;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spassk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направления электронных обращений.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муниципальное автономное учреждение "Многофункциональный центр предоставления государственных и муниципальных услуг Спасского муниципального района":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Спасский район, с. Прохоры, ул. </w:t>
      </w:r>
      <w:proofErr w:type="gramStart"/>
      <w:r>
        <w:rPr>
          <w:rFonts w:ascii="Times New Roman" w:hAnsi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/>
          <w:sz w:val="26"/>
          <w:szCs w:val="26"/>
        </w:rPr>
        <w:t>, 66;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четверг, пятница с 9-00 до 17-30, обед с 12-00 до 13-00; за исключением выходных дней – понедельник, вторник, среда, суббота, воскресенья и праздничных дней;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8 (42352) 3-77-18;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Интернет-сайта: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spassk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направления электронных обращений.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муниципальное автономное учреждение "Многофункциональный центр предоставления государственных и муниципальных услуг Спасского муниципального района":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</w:t>
      </w:r>
      <w:proofErr w:type="gramStart"/>
      <w:r>
        <w:rPr>
          <w:rFonts w:ascii="Times New Roman" w:hAnsi="Times New Roman"/>
          <w:sz w:val="26"/>
          <w:szCs w:val="26"/>
        </w:rPr>
        <w:t>Спасский район, с. Лётно-</w:t>
      </w:r>
      <w:proofErr w:type="spellStart"/>
      <w:r>
        <w:rPr>
          <w:rFonts w:ascii="Times New Roman" w:hAnsi="Times New Roman"/>
          <w:sz w:val="26"/>
          <w:szCs w:val="26"/>
        </w:rPr>
        <w:t>Хвалынское</w:t>
      </w:r>
      <w:proofErr w:type="spellEnd"/>
      <w:r>
        <w:rPr>
          <w:rFonts w:ascii="Times New Roman" w:hAnsi="Times New Roman"/>
          <w:sz w:val="26"/>
          <w:szCs w:val="26"/>
        </w:rPr>
        <w:t>, ул. Первомайская, 17а;</w:t>
      </w:r>
      <w:proofErr w:type="gramEnd"/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график работы: понедельник, вторник с 8-30 до 17-30, обед с 12-00 до 13-00; среда с 13-00 до 17-00, без обеда, четверг, пятница с 09-00 до 17-00, обед с 12-00 до 13-00, за исключением выходных дней – суббота, воскресенья и праздничных дней</w:t>
      </w:r>
      <w:proofErr w:type="gramEnd"/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8 (42352) 72-4-01;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spassk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направления электронных обращений.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муниципальное автономное учреждение "Многофункциональный центр предоставления государственных  и муниципальных услуг Спасского муниципального района":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Спасский район, с. Красный Кут, ул. </w:t>
      </w:r>
      <w:proofErr w:type="gramStart"/>
      <w:r>
        <w:rPr>
          <w:rFonts w:ascii="Times New Roman" w:hAnsi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/>
          <w:sz w:val="26"/>
          <w:szCs w:val="26"/>
        </w:rPr>
        <w:t>, 8а;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понедельник, вторник с 8-30 до 17-30, обед с 12-00 до 13-00; среда с 13-00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17-00, </w:t>
      </w:r>
      <w:proofErr w:type="gramStart"/>
      <w:r>
        <w:rPr>
          <w:rFonts w:ascii="Times New Roman" w:hAnsi="Times New Roman"/>
          <w:sz w:val="26"/>
          <w:szCs w:val="26"/>
        </w:rPr>
        <w:t>без</w:t>
      </w:r>
      <w:proofErr w:type="gramEnd"/>
      <w:r>
        <w:rPr>
          <w:rFonts w:ascii="Times New Roman" w:hAnsi="Times New Roman"/>
          <w:sz w:val="26"/>
          <w:szCs w:val="26"/>
        </w:rPr>
        <w:t xml:space="preserve"> обеда, за исключением выходных дней – четверг, пятница, суббота, воскресенья и праздничных дней;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8 (42352) 77-4-60;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spassk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направления электронных обращений.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в) муниципальное автономное учреждение "Многофункциональный центр предоставления государственных и муниципальных услуг Спасского муниципального района":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адрес: Спасский район, с. </w:t>
      </w:r>
      <w:proofErr w:type="gramStart"/>
      <w:r>
        <w:rPr>
          <w:rFonts w:ascii="Times New Roman" w:hAnsi="Times New Roman"/>
          <w:sz w:val="26"/>
          <w:szCs w:val="26"/>
        </w:rPr>
        <w:t>Чкаловское</w:t>
      </w:r>
      <w:proofErr w:type="gramEnd"/>
      <w:r>
        <w:rPr>
          <w:rFonts w:ascii="Times New Roman" w:hAnsi="Times New Roman"/>
          <w:sz w:val="26"/>
          <w:szCs w:val="26"/>
        </w:rPr>
        <w:t>, пер. Торговый, 12;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график работы: понедельник, вторник с 8-30 до 17-30, обед с 12-00 до 13-00; среда с 13-00 до 17-00, без обеда, четверг, пятница с 09-00 до 17-00, обед с 12-00 до 13-00, за исключением выходных дней – суббота, воскресенья и праздничных дней;</w:t>
      </w:r>
      <w:proofErr w:type="gramEnd"/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8 (42352) 3-67-00;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spassk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направления электронных обращений.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правилах предоставления муниципальной услуги является открытой и предоставляется путем: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размещения на официальном сайте администрации Спасского муниципального района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spasskmr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.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размещения на информационных стендах, расположенных в помещении МАУ «МФЦ СМР» по адресам: Спасский район,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Спасское, ул. </w:t>
      </w:r>
      <w:proofErr w:type="spellStart"/>
      <w:r>
        <w:rPr>
          <w:rFonts w:ascii="Times New Roman" w:hAnsi="Times New Roman"/>
          <w:sz w:val="26"/>
          <w:szCs w:val="26"/>
        </w:rPr>
        <w:t>Ханкайская</w:t>
      </w:r>
      <w:proofErr w:type="spellEnd"/>
      <w:r>
        <w:rPr>
          <w:rFonts w:ascii="Times New Roman" w:hAnsi="Times New Roman"/>
          <w:sz w:val="26"/>
          <w:szCs w:val="26"/>
        </w:rPr>
        <w:t>, 46; Спасский район, с. Прохоры, ул. Ленинская, 66; Спасский район, с. Лётно-</w:t>
      </w:r>
      <w:proofErr w:type="spellStart"/>
      <w:r>
        <w:rPr>
          <w:rFonts w:ascii="Times New Roman" w:hAnsi="Times New Roman"/>
          <w:sz w:val="26"/>
          <w:szCs w:val="26"/>
        </w:rPr>
        <w:t>Хвалынское</w:t>
      </w:r>
      <w:proofErr w:type="spellEnd"/>
      <w:r>
        <w:rPr>
          <w:rFonts w:ascii="Times New Roman" w:hAnsi="Times New Roman"/>
          <w:sz w:val="26"/>
          <w:szCs w:val="26"/>
        </w:rPr>
        <w:t>, ул. Первомайская, 17а; Спасский район, с. Красный Кут, ул. Октябрьская, 8а; Спасский район, с. Чкаловское, пер. Торговый, 12.</w:t>
      </w:r>
    </w:p>
    <w:p w:rsidR="008C4F38" w:rsidRDefault="00691AA9" w:rsidP="00691AA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проведения консультаций специалистами МАУ «МФЦ СМР».</w:t>
      </w:r>
    </w:p>
    <w:p w:rsidR="008C4F38" w:rsidRDefault="00691AA9" w:rsidP="00691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 предоставление услуги с использованием единого портала государственных и муниципальных услуг.</w:t>
      </w:r>
    </w:p>
    <w:p w:rsidR="008C4F38" w:rsidRDefault="00691AA9" w:rsidP="00691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межведомственным запросам органа, выдавшего разрешение на строительство, документы (их копии или сведения, содержащиеся в них), предусмотренные пунктом 2.6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трёх рабочих дней со дня получения соответствующего межведомственного запроса.</w:t>
      </w:r>
      <w:proofErr w:type="gramEnd"/>
    </w:p>
    <w:p w:rsidR="008C4F38" w:rsidRDefault="00691AA9" w:rsidP="00691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разрешения на строительство разрешается требовать только указанные в подпункте 2.6 настоящего регламента документы. Документы могут быть направлены в электронной форме.</w:t>
      </w:r>
    </w:p>
    <w:p w:rsidR="008C4F38" w:rsidRDefault="008C4F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процедур, требования к порядку их выполнения, в том числе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выполнения процедур в электронной форме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3.1.Зарегистрированные письменные заявления в день поступления выдаются организационным отделом администрации Спасского муниципального района                 в установленном порядке должностному лицу, для передачи на рассмотрение непосредственно руководителю отдела градостроительства, земельных и имущественных отношений администрации Спасского муниципального района.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3.2.Начальник отдела градостроительства, земельных и имущественных отношений администрации Спасского муниципального района  рассматривает поступающие документы с оформлением поручений  отделу подготовки градостроительных планов отдела в электронной регистрационной карточке в день их поступления. Указания по исполнению даются в форме резолюции. Поручение руководителя по исполнению письменного заявления фиксируется в единой регистрационной карточке.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3.3.Организационный отдел администрации Спасского муниципального района распечатывает электронную регистрационную карточку на бумажный носитель, прикрепляет к рассмотренным документам и в установленном порядке передает непосредственным исполнителям в отдел градостроительства, земельных и имущественных отношений администрации Спасского муниципального района.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3.4.Специалист отдела градостроительства, земельных и имущественных отношений администрации Спасского муниципального района производит анализ текста обращения и представленных заявителем документов, необходимых для изготовления градостроительного плана земельного участка.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3.5.При наличии всех необходимых документов, на основании представленной заявителем топографической съемки с определенными градостроительными ограничениями специалистами отдела градостроительства, земельных и имущественных отношений администрации Спасского муниципального района подготавливается графическая часть градостроительного плана земельного участка.</w:t>
      </w:r>
      <w:proofErr w:type="gramEnd"/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3.5.1.В случаях, если на представленной топографической съемке указаны устаревшие данные об ограничениях: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-специалистом отдела градостроительства администрации Спасского муниципального района топографическая съемка М 1:500 выполняется проверка наличия красных линий. Отделом градостроительства, земельных и имущественных отношений администрации Спасского муниципального района проверка наличия красных линий осуществляется       течение одного рабочего дня. Красные линии указываются в электронном виде (при наличии);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-специалистом отдела градостроительства, земельных и имущественных отношений администрации Спасского муниципального района топографическая съемка М 1:500 осуществляется проверка наличия ограничений в части охранных зон инженерных коммуникаций, красных линий.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Отделом градостроительства, земельных и имущественных отношений администрации Спасского муниципального района проверка наличия ограничений осуществляется в течение трех рабочих дней. Ограничения указываются в электронном виде (при наличии).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3.6.На основании чертежа изготавливается текстовая часть градостроительного плана земельного участка, содержащая информацию о градостроительном регламенте земельного участка, о разрешенном использовании земельного участка, требованиях к назначению, параметрам и размещению объектов капитального строительства и иных сведениях.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3.7.После подготовки градостроительного плана земельного участка специалист готовит проект постановления администрации Спасского муниципального района об утверждении градостроительного плана земельного участка, внесение изменений в постановление об утверждении градостроительного плана земельного участка. Проект проходит процедуру согласования в отраслевых (функциональных) органах администрации Спасского муниципального района, в следующей последовательности: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-юридический отдел администрации Спасского муниципального района - 1 рабочий день;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-первый заместитель главы администрации Спасского муниципального района - 1 рабочий день.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 ходе согласования проекта в него вносятся изменения (замечания),              то данный проект подлежит доработке, перепечатке и повторному согласованию. При </w:t>
      </w:r>
      <w:r>
        <w:rPr>
          <w:rFonts w:ascii="Times New Roman" w:hAnsi="Times New Roman" w:cs="Times New Roman"/>
          <w:sz w:val="26"/>
          <w:szCs w:val="26"/>
        </w:rPr>
        <w:lastRenderedPageBreak/>
        <w:t>направлении доработанного проекта на повторное согласование к нему прилагается проект с замечаниями.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Согласованный проект постановления  администрации Спасского муниципального района подписывается главой администрации Спасского муниципального района.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согласованием проекта постановления осуществляет начальник отдела градостроительства, земельных и имущественных отношений администрации Спасского муниципального района, подготовившего данный проект (в его отсутствие - специалист отдела).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Постановление администрации Спасского муниципального района об утверждении градостроительного плана, о внесении изменений в градостроительный план земельного участка направляется в организационный отдел администрации Спасского муниципального района для его регистрации и присвоения ему номера. Номер градостроительного плана земельного участка присваивается специалистом отдела градостроительства, земельных и имущественных отношений администрации Спасского муниципального района. Подписывается начальником отдела градостроительства администрации Спасского муниципального района и заверяется печатью отдела градостроительства, земельных и имущественных отношений администрации Спасского муниципального района.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услуги по подготовке градостроительных планов земельных участков приведена в приложении № 2 к настоящему Регламенту. 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Регламента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ответственными должностными лицами по подготовке градостроительных планов земельных участков положений Регламента осуществляется путем предоставления сведений о количестве рассмотренных заявлений о подготовке градостроительных планов, о внесении изменений в градостроительные планы земельных участков, выданных распоряжений об утверждении градостроительных планов с приложениями в виде градостроительных планов земельных участков еженедельно в отчете работы отдела градостроительства, земельных и имущественных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отношений администрации Спасского муниципального района.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Внеплановые проверки проводятся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поступления в администрацию информации о несоблюдении сроков рассмотрения заявлений о предоставлении услуги от органов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прокуратуры, иных органов государственной власти, юридических и физических лиц.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процедурами, и принятием решений специалистами отдела градостроительства, земельных и имущественных отношений администрации Спасского муниципального района осуществляется начальником отдела градостроительства администрации Спасского муниципального района.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AA9" w:rsidRDefault="0069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Решения и действия (бездействие) органа местного самоуправления, должностного лица </w:t>
      </w:r>
      <w:r>
        <w:rPr>
          <w:rFonts w:ascii="Times New Roman" w:hAnsi="Times New Roman"/>
          <w:sz w:val="26"/>
          <w:szCs w:val="26"/>
        </w:rPr>
        <w:t>или муниципального служащего</w:t>
      </w:r>
      <w:r>
        <w:rPr>
          <w:rFonts w:ascii="Times New Roman" w:hAnsi="Times New Roman"/>
          <w:color w:val="000000"/>
          <w:sz w:val="26"/>
          <w:szCs w:val="26"/>
        </w:rPr>
        <w:t>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5.2.Предмет досудебного (внесудебного) обжалования 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                   в п. 3 настоящего </w:t>
      </w:r>
      <w:r>
        <w:rPr>
          <w:rFonts w:ascii="Times New Roman" w:hAnsi="Times New Roman"/>
          <w:sz w:val="26"/>
          <w:szCs w:val="26"/>
        </w:rPr>
        <w:t xml:space="preserve">Регламента. </w:t>
      </w:r>
      <w:r>
        <w:rPr>
          <w:rFonts w:ascii="Times New Roman" w:hAnsi="Times New Roman"/>
          <w:color w:val="000000"/>
          <w:sz w:val="26"/>
          <w:szCs w:val="26"/>
        </w:rPr>
        <w:t xml:space="preserve">Заявитель может обратиться с жалобой, </w:t>
      </w:r>
      <w:r>
        <w:rPr>
          <w:rFonts w:ascii="Times New Roman" w:hAnsi="Times New Roman"/>
          <w:sz w:val="26"/>
          <w:szCs w:val="26"/>
        </w:rPr>
        <w:t xml:space="preserve">в том числе                 </w:t>
      </w:r>
      <w:r>
        <w:rPr>
          <w:rFonts w:ascii="Times New Roman" w:hAnsi="Times New Roman"/>
          <w:color w:val="000000"/>
          <w:sz w:val="26"/>
          <w:szCs w:val="26"/>
        </w:rPr>
        <w:t>в следующих случаях: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110101"/>
      <w:bookmarkEnd w:id="1"/>
      <w:r>
        <w:rPr>
          <w:rFonts w:ascii="Times New Roman" w:hAnsi="Times New Roman"/>
          <w:color w:val="000000"/>
          <w:sz w:val="26"/>
          <w:szCs w:val="26"/>
        </w:rPr>
        <w:t>1)нарушение срока регистрации запроса заявителя о предоставлении  муниципальной услуги;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110102"/>
      <w:bookmarkEnd w:id="2"/>
      <w:r>
        <w:rPr>
          <w:rFonts w:ascii="Times New Roman" w:hAnsi="Times New Roman"/>
          <w:color w:val="000000"/>
          <w:sz w:val="26"/>
          <w:szCs w:val="26"/>
        </w:rPr>
        <w:t>2)нарушение срока предоставления муниципальной услуги;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110103"/>
      <w:bookmarkEnd w:id="3"/>
      <w:proofErr w:type="gramStart"/>
      <w:r>
        <w:rPr>
          <w:rFonts w:ascii="Times New Roman" w:hAnsi="Times New Roman"/>
          <w:color w:val="000000"/>
          <w:sz w:val="26"/>
          <w:szCs w:val="26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услуги, в том числе требования у заявителя предоставление документов и информации, которые находятся в распоряжении органа, предоставляющего муниципальную услугу, а также иных документов,                                не предусмотренных настоящим Регламентом для предоставления муниципальной услуги;</w:t>
      </w:r>
      <w:proofErr w:type="gramEnd"/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110104"/>
      <w:bookmarkEnd w:id="4"/>
      <w:r>
        <w:rPr>
          <w:rFonts w:ascii="Times New Roman" w:hAnsi="Times New Roman"/>
          <w:color w:val="000000"/>
          <w:sz w:val="26"/>
          <w:szCs w:val="26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услуги, у заявителя;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110105"/>
      <w:bookmarkEnd w:id="5"/>
      <w:proofErr w:type="gramStart"/>
      <w:r>
        <w:rPr>
          <w:rFonts w:ascii="Times New Roman" w:hAnsi="Times New Roman"/>
          <w:color w:val="000000"/>
          <w:sz w:val="26"/>
          <w:szCs w:val="26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110106"/>
      <w:bookmarkEnd w:id="6"/>
      <w:r>
        <w:rPr>
          <w:rFonts w:ascii="Times New Roman" w:hAnsi="Times New Roman"/>
          <w:color w:val="000000"/>
          <w:sz w:val="26"/>
          <w:szCs w:val="26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Спасского муниципального района;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110107"/>
      <w:bookmarkEnd w:id="7"/>
      <w:proofErr w:type="gramStart"/>
      <w:r>
        <w:rPr>
          <w:rFonts w:ascii="Times New Roman" w:hAnsi="Times New Roman"/>
          <w:color w:val="000000"/>
          <w:sz w:val="26"/>
          <w:szCs w:val="26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5.3.Основания для начала процедуры досудебного (внесудебного) обжалования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начала процедуры досудебного (внесудебного) обжалования является поступление жалобы з</w:t>
      </w:r>
      <w:r>
        <w:rPr>
          <w:rFonts w:ascii="Times New Roman" w:hAnsi="Times New Roman"/>
          <w:color w:val="000000"/>
          <w:sz w:val="26"/>
          <w:szCs w:val="26"/>
        </w:rPr>
        <w:t xml:space="preserve">аявителя, </w:t>
      </w:r>
      <w:r>
        <w:rPr>
          <w:rFonts w:ascii="Times New Roman" w:hAnsi="Times New Roman"/>
          <w:sz w:val="26"/>
          <w:szCs w:val="26"/>
        </w:rPr>
        <w:t xml:space="preserve">на решения и действия (бездействие) органа местного самоуправления, а также должностных лиц, муниципальных служащих, принятые (осуществляемые) в ходе предоставления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услуги. 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5.4.Права з</w:t>
      </w:r>
      <w:r>
        <w:rPr>
          <w:rFonts w:ascii="Times New Roman" w:hAnsi="Times New Roman"/>
          <w:color w:val="000000"/>
          <w:sz w:val="26"/>
          <w:szCs w:val="26"/>
        </w:rPr>
        <w:t>аявителя на получение информации и документов, необходимых            для обоснования и рассмотрения жалобы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</w:t>
      </w:r>
      <w:r>
        <w:rPr>
          <w:rFonts w:ascii="Times New Roman" w:hAnsi="Times New Roman"/>
          <w:color w:val="000000"/>
          <w:sz w:val="26"/>
          <w:szCs w:val="26"/>
        </w:rPr>
        <w:t xml:space="preserve">аявитель имеет право на получение информации и документов, необходимых для обоснования и рассмотрения жалобы, посредством обращения в письменной форме либо посредством личного обращения в </w:t>
      </w:r>
      <w:r>
        <w:rPr>
          <w:rFonts w:ascii="Times New Roman" w:hAnsi="Times New Roman"/>
          <w:sz w:val="26"/>
          <w:szCs w:val="26"/>
        </w:rPr>
        <w:t>орган местного самоуправления,                   а также должностному лицу, муниципальному служащему.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5.5.Вышестоящие 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заявителя на решения и действия (бездействие) органа местного самоуправления, а также должностных лиц, муниципальных служащих, принятые (осуществляемые) в ходе предоставления </w:t>
      </w:r>
      <w:r>
        <w:rPr>
          <w:rFonts w:ascii="Times New Roman" w:hAnsi="Times New Roman"/>
          <w:color w:val="000000"/>
          <w:sz w:val="26"/>
          <w:szCs w:val="26"/>
        </w:rPr>
        <w:t>муниципальной услуги должна быть подана: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-в письменной форме на бумажном носителе: главе администрации Спасского муниципального района, по почте по адресу: 692245, Приморский край, г. Спасск – Дальний, ул.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Ленинская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27</w:t>
      </w:r>
      <w:r>
        <w:rPr>
          <w:rFonts w:ascii="Times New Roman" w:hAnsi="Times New Roman"/>
          <w:sz w:val="26"/>
          <w:szCs w:val="26"/>
        </w:rPr>
        <w:t>;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-посредством личного приема к главе администрации Спасского муниципального района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установленные для приема дни: первая среда каждого месяца с 9.00 до 13.00, по адресу: 692245, Приморский край,    г. Спасск – Дальний, ул. Ленинская, 27; 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 случае отсутствия в жалобе информации ограниченного распространения (доступа):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электронной форме с использованием официального сайта администрации Спасского муниципального района, по адресу: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spasskmr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, в том числе                      по электронной почте: </w:t>
      </w:r>
      <w:hyperlink r:id="rId23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spassky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mo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primorsky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 многофункциональный центр с использованием информационно – телекоммуникационной сети Интернет (при наличии);</w:t>
      </w:r>
    </w:p>
    <w:p w:rsidR="008C4F38" w:rsidRDefault="00691A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использованием единого портала государственных и муниципальных услуг либо регионального портала государственных и муниципальных услуг. 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Жалоба должна содержать: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110251"/>
      <w:bookmarkEnd w:id="8"/>
      <w:proofErr w:type="gramStart"/>
      <w:r>
        <w:rPr>
          <w:rFonts w:ascii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и почтовый адрес, по которым должен быть направлен ответ заявителю;</w:t>
      </w:r>
      <w:proofErr w:type="gramEnd"/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110252"/>
      <w:bookmarkEnd w:id="9"/>
      <w:r>
        <w:rPr>
          <w:rFonts w:ascii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0" w:name="110253"/>
      <w:bookmarkEnd w:id="10"/>
      <w:r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                          и действием (бездействием) органа, предоставляющего </w:t>
      </w:r>
      <w:r>
        <w:rPr>
          <w:rFonts w:ascii="Times New Roman" w:hAnsi="Times New Roman"/>
          <w:color w:val="000000"/>
          <w:sz w:val="26"/>
          <w:szCs w:val="26"/>
        </w:rPr>
        <w:t>муниципальную услугу</w:t>
      </w:r>
      <w:r>
        <w:rPr>
          <w:rFonts w:ascii="Times New Roman" w:hAnsi="Times New Roman"/>
          <w:sz w:val="26"/>
          <w:szCs w:val="26"/>
        </w:rPr>
        <w:t xml:space="preserve">, должностного лица органа, предоставляющего </w:t>
      </w:r>
      <w:r>
        <w:rPr>
          <w:rFonts w:ascii="Times New Roman" w:hAnsi="Times New Roman"/>
          <w:color w:val="000000"/>
          <w:sz w:val="26"/>
          <w:szCs w:val="26"/>
        </w:rPr>
        <w:t>муниципальную услугу</w:t>
      </w:r>
      <w:r>
        <w:rPr>
          <w:rFonts w:ascii="Times New Roman" w:hAnsi="Times New Roman"/>
          <w:sz w:val="26"/>
          <w:szCs w:val="26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</w:t>
      </w:r>
      <w:r>
        <w:rPr>
          <w:rFonts w:ascii="Times New Roman" w:hAnsi="Times New Roman"/>
          <w:color w:val="000000"/>
          <w:sz w:val="26"/>
          <w:szCs w:val="26"/>
        </w:rPr>
        <w:t>Сроки рассмотрения жалобы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Жалоба </w:t>
      </w:r>
      <w:r>
        <w:rPr>
          <w:rFonts w:ascii="Times New Roman" w:hAnsi="Times New Roman"/>
          <w:sz w:val="26"/>
          <w:szCs w:val="26"/>
        </w:rPr>
        <w:t>заявителя подлежит регистрации в день поступления главе администрации Спасского муниципального района.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Жалоба подлежит рассмотрению главой администрации Спасского муниципального района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 ее регистрации. </w:t>
      </w:r>
      <w:proofErr w:type="gramEnd"/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</w:t>
      </w:r>
      <w:r>
        <w:rPr>
          <w:rFonts w:ascii="Times New Roman" w:hAnsi="Times New Roman"/>
          <w:color w:val="000000"/>
          <w:sz w:val="26"/>
          <w:szCs w:val="26"/>
        </w:rPr>
        <w:t>По результатам рассмотрения жалобы глава администрации Спасского муниципального района принимает одно из следующих решений: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                                 не предусмотрено нормативными правовыми актами Российской Федерации, нормативными правовыми актами Приморского края, правовыми актами Спасского муниципального района, а также в иных формах;</w:t>
      </w:r>
      <w:proofErr w:type="gramEnd"/>
    </w:p>
    <w:p w:rsidR="008C4F38" w:rsidRDefault="00691AA9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bookmarkStart w:id="11" w:name="110271"/>
      <w:bookmarkEnd w:id="11"/>
      <w:r>
        <w:rPr>
          <w:rFonts w:ascii="Times New Roman" w:hAnsi="Times New Roman"/>
          <w:color w:val="000000"/>
          <w:sz w:val="26"/>
          <w:szCs w:val="26"/>
        </w:rPr>
        <w:t>2) отказывает в удовлетворении жалобы.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2" w:name="11028"/>
      <w:bookmarkStart w:id="13" w:name="110272"/>
      <w:bookmarkEnd w:id="12"/>
      <w:bookmarkEnd w:id="13"/>
      <w:r>
        <w:rPr>
          <w:rFonts w:ascii="Times New Roman" w:hAnsi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/>
          <w:sz w:val="26"/>
          <w:szCs w:val="26"/>
        </w:rPr>
        <w:t>позднее дня, следующего за днем принятия решения  по жалобе заявителю      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мотивированный ответ о результатах рассмотрения жалобы.</w:t>
      </w:r>
      <w:bookmarkStart w:id="14" w:name="11029"/>
      <w:bookmarkEnd w:id="14"/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5.8.Глава администрации Спасского муниципального района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семи дней со дня регистрации жалобы  сообщить гражданину, направившему жалобу, о недопустимости злоупотребления правом.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текст жалобы не поддается прочтению,  ответ на жалобу не даётся и она не подлежит направлению на рассмотрение главой администрацией Спасского муниципального района,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C4F38" w:rsidRDefault="00691A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5.9.Решения, принятое главой администрации Спасского муниципального района по результатам рассмотрения жалобы на решения и действия (бездействие) органа может быть обжаловано заявителем в судебном порядке».</w:t>
      </w:r>
    </w:p>
    <w:p w:rsidR="008C4F38" w:rsidRDefault="00691A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C4F38">
        <w:tc>
          <w:tcPr>
            <w:tcW w:w="4218" w:type="dxa"/>
          </w:tcPr>
          <w:p w:rsidR="008C4F38" w:rsidRDefault="00691AA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8C4F38" w:rsidRDefault="00691A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8C4F38" w:rsidRDefault="00691A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:rsidR="008C4F38" w:rsidRDefault="00691A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администрацией Спасского муниципального района</w:t>
            </w:r>
          </w:p>
          <w:p w:rsidR="008C4F38" w:rsidRDefault="00691A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374D9E" w:rsidRDefault="00691AA9" w:rsidP="00374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«Выдача градостроительных планов»,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утверждённому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Спасского муниципального района </w:t>
            </w:r>
            <w:r w:rsidR="00374D9E">
              <w:rPr>
                <w:rFonts w:ascii="Times New Roman" w:hAnsi="Times New Roman" w:cs="Times New Roman"/>
                <w:sz w:val="26"/>
                <w:szCs w:val="26"/>
              </w:rPr>
              <w:t>от 20 декабря 2016 года № 525-па</w:t>
            </w:r>
          </w:p>
          <w:p w:rsidR="008C4F38" w:rsidRDefault="008C4F38" w:rsidP="00374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4F38" w:rsidRDefault="008C4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8C4F38" w:rsidRDefault="00691AA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(для юридических лиц – полное наименование;</w:t>
      </w:r>
    </w:p>
    <w:p w:rsidR="008C4F38" w:rsidRDefault="00691AA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для физических лиц - фамилия, имя,</w:t>
      </w:r>
    </w:p>
    <w:p w:rsidR="008C4F38" w:rsidRDefault="00691AA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отчество; почтовый адрес, телефон)</w:t>
      </w:r>
    </w:p>
    <w:p w:rsidR="008C4F38" w:rsidRDefault="008C4F3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</w:t>
      </w: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участка (в виде отдельного документа)</w:t>
      </w:r>
    </w:p>
    <w:p w:rsidR="008C4F38" w:rsidRDefault="008C4F3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 выдать  градостроительный  план  земельного  участка   (в   виде отдельного документа) в соответствии с  формой, утвержденной Правительством РФ, для целей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(целевое использование участка)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Сведения о земельном участке: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Земельный участок имеет следующие адресные ориентиры: _______________________________________________________________________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Вид права, на котором используется земельный участок: _______________________________________________________________________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Реквизиты  документа,  удостоверяющего  право,  на  котором   заявитель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использует земельный участок _______________________________________________________________________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 выдачи, выдавший орган)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Площадь  земельного участка ______________________ кв. м.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Кадастровый номер _______________________________________________________________________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Ответственность  за достоверность  представленных сведений и документов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несет заявитель.</w:t>
      </w:r>
    </w:p>
    <w:p w:rsidR="008C4F38" w:rsidRDefault="008C4F3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_______________________                     ___________________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(Ф.И.О.)                                                                (подпись)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М.П.</w:t>
      </w:r>
    </w:p>
    <w:p w:rsidR="008C4F38" w:rsidRDefault="008C4F3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C4F38" w:rsidRDefault="00691AA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38" w:rsidRDefault="00691AA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перечень документов, прилагаемых к заявлению)</w:t>
      </w: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C4F38" w:rsidTr="00D57CA2">
        <w:tc>
          <w:tcPr>
            <w:tcW w:w="4678" w:type="dxa"/>
          </w:tcPr>
          <w:p w:rsidR="008C4F38" w:rsidRDefault="00691AA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C4F38" w:rsidRDefault="00691A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8C4F38" w:rsidRDefault="00691A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:rsidR="008C4F38" w:rsidRDefault="00691A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администрацией Спасского муниципального района</w:t>
            </w:r>
          </w:p>
          <w:p w:rsidR="008C4F38" w:rsidRDefault="00691A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D57CA2" w:rsidRDefault="00691AA9" w:rsidP="00D57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«Выдача градостроительных планов»,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утверждённому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Спасского муниципального района </w:t>
            </w:r>
          </w:p>
          <w:p w:rsidR="00D57CA2" w:rsidRDefault="00D57CA2" w:rsidP="00D57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 декабря 2016 года № 525-па</w:t>
            </w:r>
          </w:p>
          <w:p w:rsidR="008C4F38" w:rsidRDefault="008C4F38" w:rsidP="00D57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_GoBack"/>
            <w:bookmarkEnd w:id="15"/>
          </w:p>
        </w:tc>
      </w:tr>
    </w:tbl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F38" w:rsidRDefault="00691AA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8C4F38" w:rsidRDefault="00691A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</w:t>
      </w:r>
    </w:p>
    <w:p w:rsidR="008C4F38" w:rsidRDefault="00691A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C4F38" w:rsidRDefault="00691AA9">
      <w:pPr>
        <w:pStyle w:val="a4"/>
        <w:spacing w:before="0" w:after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«Выдача градостроительных планов земельных участков» </w:t>
      </w:r>
    </w:p>
    <w:p w:rsidR="008C4F38" w:rsidRDefault="008C4F38">
      <w:pPr>
        <w:pStyle w:val="a4"/>
        <w:spacing w:before="0" w:after="0"/>
        <w:ind w:firstLine="567"/>
        <w:jc w:val="center"/>
        <w:rPr>
          <w:sz w:val="26"/>
          <w:szCs w:val="26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  <w:gridCol w:w="379"/>
        <w:gridCol w:w="801"/>
        <w:gridCol w:w="960"/>
        <w:gridCol w:w="632"/>
        <w:gridCol w:w="740"/>
        <w:gridCol w:w="960"/>
        <w:gridCol w:w="693"/>
        <w:gridCol w:w="267"/>
        <w:gridCol w:w="2126"/>
        <w:gridCol w:w="257"/>
      </w:tblGrid>
      <w:tr w:rsidR="008C4F38">
        <w:trPr>
          <w:cantSplit/>
          <w:trHeight w:val="544"/>
        </w:trPr>
        <w:tc>
          <w:tcPr>
            <w:tcW w:w="97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строительство, представляет в отдел градостроительства, земельных и имущественных отношений администрации Спасского муниципального района (далее – отдел) заявления о  выдаче градостроительного плана земельного участка, а также прилагаемые к нему документы</w:t>
            </w:r>
          </w:p>
        </w:tc>
      </w:tr>
      <w:tr w:rsidR="008C4F38">
        <w:trPr>
          <w:cantSplit/>
          <w:trHeight w:val="308"/>
        </w:trPr>
        <w:tc>
          <w:tcPr>
            <w:tcW w:w="97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517"/>
        </w:trPr>
        <w:tc>
          <w:tcPr>
            <w:tcW w:w="97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проводит регистрацию документов, представленных лицом, осуществляющим строительство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544"/>
        </w:trPr>
        <w:tc>
          <w:tcPr>
            <w:tcW w:w="97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  <w:tr w:rsidR="008C4F38">
        <w:trPr>
          <w:cantSplit/>
          <w:trHeight w:val="276"/>
        </w:trPr>
        <w:tc>
          <w:tcPr>
            <w:tcW w:w="97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960" w:type="dxa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960" w:type="dxa"/>
            <w:tcBorders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документов, прилагаемых к заявлению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960" w:type="dxa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всех документов:</w:t>
            </w:r>
          </w:p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8C4F38">
        <w:trPr>
          <w:cantSplit/>
          <w:trHeight w:val="255"/>
        </w:trPr>
        <w:tc>
          <w:tcPr>
            <w:tcW w:w="3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3100" w:type="dxa"/>
            <w:gridSpan w:val="4"/>
            <w:vMerge w:val="restart"/>
            <w:tcBorders>
              <w:top w:val="single" w:sz="4" w:space="0" w:color="auto"/>
            </w:tcBorders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отказывает лицу, в выдаче градостроительного плана и возвращает все представленные им документы</w:t>
            </w:r>
          </w:p>
        </w:tc>
      </w:tr>
      <w:tr w:rsidR="008C4F38">
        <w:trPr>
          <w:cantSplit/>
          <w:trHeight w:val="255"/>
        </w:trPr>
        <w:tc>
          <w:tcPr>
            <w:tcW w:w="0" w:type="auto"/>
            <w:gridSpan w:val="4"/>
            <w:vMerge/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0" w:type="auto"/>
            <w:gridSpan w:val="4"/>
            <w:vMerge/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0" w:type="auto"/>
            <w:gridSpan w:val="4"/>
            <w:vMerge/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nil"/>
            </w:tcBorders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8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544"/>
        </w:trPr>
        <w:tc>
          <w:tcPr>
            <w:tcW w:w="97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представленных документов и оценка правового статуса земельного участка, применительно к которому требуется подготовка градостроительного плана</w:t>
            </w:r>
          </w:p>
        </w:tc>
      </w:tr>
      <w:tr w:rsidR="008C4F38">
        <w:trPr>
          <w:cantSplit/>
          <w:trHeight w:val="544"/>
        </w:trPr>
        <w:tc>
          <w:tcPr>
            <w:tcW w:w="97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76"/>
        </w:trPr>
        <w:tc>
          <w:tcPr>
            <w:tcW w:w="97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76"/>
        </w:trPr>
        <w:tc>
          <w:tcPr>
            <w:tcW w:w="97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требованиям </w:t>
            </w:r>
          </w:p>
        </w:tc>
      </w:tr>
      <w:tr w:rsidR="008C4F38">
        <w:trPr>
          <w:trHeight w:val="255"/>
        </w:trPr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8C4F38" w:rsidRDefault="008C4F38">
            <w:pPr>
              <w:pStyle w:val="a4"/>
              <w:spacing w:before="0" w:after="0"/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градостроительного плана земельного участка</w:t>
            </w:r>
          </w:p>
        </w:tc>
        <w:tc>
          <w:tcPr>
            <w:tcW w:w="960" w:type="dxa"/>
          </w:tcPr>
          <w:p w:rsidR="008C4F38" w:rsidRDefault="008C4F38">
            <w:pPr>
              <w:pStyle w:val="a4"/>
              <w:spacing w:before="0" w:after="0"/>
            </w:pPr>
          </w:p>
        </w:tc>
        <w:tc>
          <w:tcPr>
            <w:tcW w:w="1372" w:type="dxa"/>
            <w:gridSpan w:val="2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подготовке градостроительного плана земельного участка и возвращение материалов заявителю</w:t>
            </w:r>
          </w:p>
        </w:tc>
      </w:tr>
      <w:tr w:rsidR="008C4F38">
        <w:trPr>
          <w:cantSplit/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960" w:type="dxa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691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cantSplit/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gridAfter w:val="4"/>
          <w:wAfter w:w="3343" w:type="dxa"/>
          <w:trHeight w:val="601"/>
        </w:trPr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8" w:rsidRDefault="00691AA9">
            <w:pPr>
              <w:pStyle w:val="Style"/>
              <w:spacing w:line="240" w:lineRule="auto"/>
              <w:jc w:val="center"/>
            </w:pPr>
            <w:r>
              <w:t>Утверждение подготовленного градостроительного плана земельного участка</w:t>
            </w:r>
          </w:p>
        </w:tc>
      </w:tr>
      <w:tr w:rsidR="008C4F3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rPr>
          <w:trHeight w:val="255"/>
        </w:trPr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утвержденных  градостроительных планов и формирование базы данных выданных градостроительных планов земельных участков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noWrap/>
            <w:vAlign w:val="bottom"/>
          </w:tcPr>
          <w:p w:rsidR="008C4F38" w:rsidRDefault="008C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</w:trPr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  <w:cantSplit/>
        </w:trPr>
        <w:tc>
          <w:tcPr>
            <w:tcW w:w="4692" w:type="dxa"/>
            <w:gridSpan w:val="6"/>
            <w:tcBorders>
              <w:right w:val="single" w:sz="4" w:space="0" w:color="auto"/>
            </w:tcBorders>
          </w:tcPr>
          <w:p w:rsidR="008C4F38" w:rsidRDefault="0069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F38" w:rsidRDefault="008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38" w:rsidRDefault="008C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C4F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1F6"/>
    <w:multiLevelType w:val="hybridMultilevel"/>
    <w:tmpl w:val="DE52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38"/>
    <w:rsid w:val="00367EF5"/>
    <w:rsid w:val="00374D9E"/>
    <w:rsid w:val="00374EBA"/>
    <w:rsid w:val="00645E86"/>
    <w:rsid w:val="00691AA9"/>
    <w:rsid w:val="00887C84"/>
    <w:rsid w:val="008C4F38"/>
    <w:rsid w:val="008D5ADF"/>
    <w:rsid w:val="00B712F7"/>
    <w:rsid w:val="00CD68E7"/>
    <w:rsid w:val="00D57CA2"/>
    <w:rsid w:val="00E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61DA1CDCAE1C102EBF8CE8279257BC201771A25F6893ABDDB77B8F01BE79ZDo6A" TargetMode="External"/><Relationship Id="rId13" Type="http://schemas.openxmlformats.org/officeDocument/2006/relationships/hyperlink" Target="consultantplus://offline/ref=54CF977B4A68B7C3A50761DA1CDCAE1C102EBF8DE32F9257BC201771A2Z5oFA" TargetMode="External"/><Relationship Id="rId18" Type="http://schemas.openxmlformats.org/officeDocument/2006/relationships/hyperlink" Target="consultantplus://offline/ref=54CF977B4A68B7C3A50761DA1CDCAE1C172EB88CE82DCF5DB4791B73ZAo5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CF977B4A68B7C3A50761DA1CDCAE1C102EBF8CE8279257BC201771A25F6893ABDDB77B8F00BF76ZDo1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CF977B4A68B7C3A50761DA1CDCAE1C102EBF83EF259257BC201771A2Z5oFA" TargetMode="External"/><Relationship Id="rId17" Type="http://schemas.openxmlformats.org/officeDocument/2006/relationships/hyperlink" Target="consultantplus://offline/ref=54CF977B4A68B7C3A50761DA1CDCAE1C102CBE8BEF239257BC201771A2Z5oF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CF977B4A68B7C3A50761DA1CDCAE1C102DBA8CEC2F9257BC201771A2Z5oFA" TargetMode="External"/><Relationship Id="rId20" Type="http://schemas.openxmlformats.org/officeDocument/2006/relationships/hyperlink" Target="consultantplus://offline/ref=54CF977B4A68B7C3A5077FD70AB0F0131127E387EE229108E57F4C2CF55662C4EC92EE39CB0CB971D54833ZDo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CF977B4A68B7C3A50761DA1CDCAE1C1324BA8FE170C555ED7519Z7o4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CF977B4A68B7C3A50761DA1CDCAE1C102EBF8DEA259257BC201771A2Z5oFA" TargetMode="External"/><Relationship Id="rId23" Type="http://schemas.openxmlformats.org/officeDocument/2006/relationships/hyperlink" Target="mailto:spassky@mo.primorsky.ru" TargetMode="External"/><Relationship Id="rId10" Type="http://schemas.openxmlformats.org/officeDocument/2006/relationships/hyperlink" Target="consultantplus://offline/ref=54CF977B4A68B7C3A5077FD70AB0F0131127E387EE229108E57F4C2CF55662C4EC92EE39CB0CB971D54932ZDo8A" TargetMode="External"/><Relationship Id="rId19" Type="http://schemas.openxmlformats.org/officeDocument/2006/relationships/hyperlink" Target="consultantplus://offline/ref=54CF977B4A68B7C3A5077FD70AB0F0131127E387EF269C02E27F4C2CF55662C4ZEo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CF977B4A68B7C3A50761DA1CDCAE1C102EBF8DEA259257BC201771A2Z5oFA" TargetMode="External"/><Relationship Id="rId14" Type="http://schemas.openxmlformats.org/officeDocument/2006/relationships/hyperlink" Target="consultantplus://offline/ref=54CF977B4A68B7C3A50761DA1CDCAE1C102EBF8CE8279257BC201771A25F6893ABDDB77B8F01BE79ZDo6A" TargetMode="External"/><Relationship Id="rId22" Type="http://schemas.openxmlformats.org/officeDocument/2006/relationships/hyperlink" Target="consultantplus://offline/ref=54CF977B4A68B7C3A5077FD70AB0F0131127E387EE229108E57F4C2CF55662C4EC92EE39CB0CB971D54833ZDo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FF2E-9A99-4739-BCB6-D056BDB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17</Pages>
  <Words>6127</Words>
  <Characters>34928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40974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Черноливский Алексей Владимирович</dc:creator>
  <cp:keywords/>
  <dc:description/>
  <cp:lastModifiedBy>Старцева</cp:lastModifiedBy>
  <cp:revision>87</cp:revision>
  <cp:lastPrinted>2016-09-21T22:34:00Z</cp:lastPrinted>
  <dcterms:created xsi:type="dcterms:W3CDTF">2012-04-05T00:40:00Z</dcterms:created>
  <dcterms:modified xsi:type="dcterms:W3CDTF">2016-12-23T01:06:00Z</dcterms:modified>
</cp:coreProperties>
</file>